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28AFB" w14:textId="77777777" w:rsidR="00EE36B7" w:rsidRPr="00EE36B7" w:rsidRDefault="00EE36B7">
      <w:pPr>
        <w:rPr>
          <w:b/>
          <w:sz w:val="28"/>
          <w:szCs w:val="28"/>
        </w:rPr>
      </w:pPr>
      <w:r>
        <w:rPr>
          <w:b/>
          <w:sz w:val="28"/>
          <w:szCs w:val="28"/>
        </w:rPr>
        <w:t xml:space="preserve">Read these statements.  Below them you will find some silly quotes.  Match the right quote to the right heading.  </w:t>
      </w:r>
    </w:p>
    <w:p w14:paraId="4D4A7714" w14:textId="77777777" w:rsidR="00EE36B7" w:rsidRDefault="00EE36B7">
      <w:pPr>
        <w:rPr>
          <w:sz w:val="28"/>
          <w:szCs w:val="28"/>
        </w:rPr>
      </w:pPr>
    </w:p>
    <w:p w14:paraId="3CC72770" w14:textId="7535D201" w:rsidR="00505375" w:rsidRPr="00EE36B7" w:rsidRDefault="00D14477">
      <w:pPr>
        <w:rPr>
          <w:sz w:val="28"/>
          <w:szCs w:val="28"/>
        </w:rPr>
      </w:pPr>
      <w:r>
        <w:rPr>
          <w:sz w:val="28"/>
          <w:szCs w:val="28"/>
        </w:rPr>
        <w:t xml:space="preserve">1. </w:t>
      </w:r>
      <w:r w:rsidR="00405B57" w:rsidRPr="00EE36B7">
        <w:rPr>
          <w:sz w:val="28"/>
          <w:szCs w:val="28"/>
        </w:rPr>
        <w:t>On 28</w:t>
      </w:r>
      <w:r w:rsidR="00405B57" w:rsidRPr="00EE36B7">
        <w:rPr>
          <w:sz w:val="28"/>
          <w:szCs w:val="28"/>
          <w:vertAlign w:val="superscript"/>
        </w:rPr>
        <w:t>th</w:t>
      </w:r>
      <w:r w:rsidR="00405B57" w:rsidRPr="00EE36B7">
        <w:rPr>
          <w:sz w:val="28"/>
          <w:szCs w:val="28"/>
        </w:rPr>
        <w:t xml:space="preserve"> June 1461 a King of England was crowned with the support of the majority of the nobles.  He was young, able, adult and battle-proven.  </w:t>
      </w:r>
    </w:p>
    <w:p w14:paraId="3F40C01D" w14:textId="77777777" w:rsidR="00405B57" w:rsidRPr="00EE36B7" w:rsidRDefault="00405B57">
      <w:pPr>
        <w:rPr>
          <w:sz w:val="28"/>
          <w:szCs w:val="28"/>
        </w:rPr>
      </w:pPr>
    </w:p>
    <w:p w14:paraId="3216FCDE" w14:textId="2CC656A4" w:rsidR="00405B57" w:rsidRPr="00EE36B7" w:rsidRDefault="00D14477">
      <w:pPr>
        <w:rPr>
          <w:sz w:val="28"/>
          <w:szCs w:val="28"/>
        </w:rPr>
      </w:pPr>
      <w:r>
        <w:rPr>
          <w:sz w:val="28"/>
          <w:szCs w:val="28"/>
        </w:rPr>
        <w:t xml:space="preserve">2. </w:t>
      </w:r>
      <w:r w:rsidR="00405B57" w:rsidRPr="00EE36B7">
        <w:rPr>
          <w:sz w:val="28"/>
          <w:szCs w:val="28"/>
        </w:rPr>
        <w:t>There was still another anointed (crowned) king and his heir at large.</w:t>
      </w:r>
    </w:p>
    <w:p w14:paraId="36EF8C71" w14:textId="77777777" w:rsidR="00405B57" w:rsidRPr="00EE36B7" w:rsidRDefault="00405B57">
      <w:pPr>
        <w:rPr>
          <w:sz w:val="28"/>
          <w:szCs w:val="28"/>
        </w:rPr>
      </w:pPr>
    </w:p>
    <w:p w14:paraId="1EEBA2F2" w14:textId="4FF6A92B" w:rsidR="00405B57" w:rsidRPr="00EE36B7" w:rsidRDefault="00D14477">
      <w:pPr>
        <w:rPr>
          <w:sz w:val="28"/>
          <w:szCs w:val="28"/>
        </w:rPr>
      </w:pPr>
      <w:r>
        <w:rPr>
          <w:sz w:val="28"/>
          <w:szCs w:val="28"/>
        </w:rPr>
        <w:t xml:space="preserve">3. </w:t>
      </w:r>
      <w:r w:rsidR="00405B57" w:rsidRPr="00EE36B7">
        <w:rPr>
          <w:sz w:val="28"/>
          <w:szCs w:val="28"/>
        </w:rPr>
        <w:t xml:space="preserve">The gentry did not like </w:t>
      </w:r>
      <w:proofErr w:type="gramStart"/>
      <w:r w:rsidR="00405B57" w:rsidRPr="00EE36B7">
        <w:rPr>
          <w:sz w:val="28"/>
          <w:szCs w:val="28"/>
        </w:rPr>
        <w:t>a divided</w:t>
      </w:r>
      <w:proofErr w:type="gramEnd"/>
      <w:r w:rsidR="00405B57" w:rsidRPr="00EE36B7">
        <w:rPr>
          <w:sz w:val="28"/>
          <w:szCs w:val="28"/>
        </w:rPr>
        <w:t xml:space="preserve"> nobility.  They often had loyalties and obligations to a variety of nobles and this could get very complicated if the nobles were in dispute.  </w:t>
      </w:r>
    </w:p>
    <w:p w14:paraId="50D6D3DD" w14:textId="77777777" w:rsidR="00405B57" w:rsidRPr="00EE36B7" w:rsidRDefault="00405B57">
      <w:pPr>
        <w:rPr>
          <w:sz w:val="28"/>
          <w:szCs w:val="28"/>
        </w:rPr>
      </w:pPr>
    </w:p>
    <w:p w14:paraId="5C8A96BB" w14:textId="44C4BD6C" w:rsidR="00405B57" w:rsidRPr="00EE36B7" w:rsidRDefault="00D14477">
      <w:pPr>
        <w:rPr>
          <w:sz w:val="28"/>
          <w:szCs w:val="28"/>
        </w:rPr>
      </w:pPr>
      <w:r>
        <w:rPr>
          <w:sz w:val="28"/>
          <w:szCs w:val="28"/>
        </w:rPr>
        <w:t xml:space="preserve">4. </w:t>
      </w:r>
      <w:r w:rsidR="00405B57" w:rsidRPr="00EE36B7">
        <w:rPr>
          <w:sz w:val="28"/>
          <w:szCs w:val="28"/>
        </w:rPr>
        <w:t xml:space="preserve">Gentry had obligations and connections with each other.  If national politics suddenly meant that a friend was now obliged to be an enemy, this made things very complicated.  </w:t>
      </w:r>
    </w:p>
    <w:p w14:paraId="4BC56EC8" w14:textId="77777777" w:rsidR="00405B57" w:rsidRPr="00EE36B7" w:rsidRDefault="00405B57">
      <w:pPr>
        <w:rPr>
          <w:sz w:val="28"/>
          <w:szCs w:val="28"/>
        </w:rPr>
      </w:pPr>
    </w:p>
    <w:p w14:paraId="7037C93E" w14:textId="4AA3BA2A" w:rsidR="00405B57" w:rsidRPr="00EE36B7" w:rsidRDefault="00D14477">
      <w:pPr>
        <w:rPr>
          <w:sz w:val="28"/>
          <w:szCs w:val="28"/>
        </w:rPr>
      </w:pPr>
      <w:r>
        <w:rPr>
          <w:sz w:val="28"/>
          <w:szCs w:val="28"/>
        </w:rPr>
        <w:t xml:space="preserve">5. </w:t>
      </w:r>
      <w:r w:rsidR="00405B57" w:rsidRPr="00EE36B7">
        <w:rPr>
          <w:sz w:val="28"/>
          <w:szCs w:val="28"/>
        </w:rPr>
        <w:t xml:space="preserve">The nobility were aware that the gentry would only accept so much disruption.  The gentry were needed to help raise armies.  </w:t>
      </w:r>
      <w:proofErr w:type="gramStart"/>
      <w:r w:rsidR="00405B57" w:rsidRPr="00EE36B7">
        <w:rPr>
          <w:sz w:val="28"/>
          <w:szCs w:val="28"/>
        </w:rPr>
        <w:t>Nobles,</w:t>
      </w:r>
      <w:proofErr w:type="gramEnd"/>
      <w:r w:rsidR="00405B57" w:rsidRPr="00EE36B7">
        <w:rPr>
          <w:sz w:val="28"/>
          <w:szCs w:val="28"/>
        </w:rPr>
        <w:t xml:space="preserve"> could not just decide to take off and do their own thing without thinking how much the gentry would tolerate, even if the gentry had obligations to them.  </w:t>
      </w:r>
    </w:p>
    <w:p w14:paraId="27304084" w14:textId="77777777" w:rsidR="00405B57" w:rsidRPr="00EE36B7" w:rsidRDefault="00405B57">
      <w:pPr>
        <w:rPr>
          <w:sz w:val="28"/>
          <w:szCs w:val="28"/>
        </w:rPr>
      </w:pPr>
    </w:p>
    <w:p w14:paraId="0127DE80" w14:textId="0629C69C" w:rsidR="00405B57" w:rsidRPr="00EE36B7" w:rsidRDefault="00D14477">
      <w:pPr>
        <w:rPr>
          <w:sz w:val="28"/>
          <w:szCs w:val="28"/>
        </w:rPr>
      </w:pPr>
      <w:r>
        <w:rPr>
          <w:sz w:val="28"/>
          <w:szCs w:val="28"/>
        </w:rPr>
        <w:t xml:space="preserve">6. </w:t>
      </w:r>
      <w:r w:rsidR="00405B57" w:rsidRPr="00EE36B7">
        <w:rPr>
          <w:sz w:val="28"/>
          <w:szCs w:val="28"/>
        </w:rPr>
        <w:t>Whilst nobles had large estates, often in several parts of the country, the gentry did not.  They were therefore more vulnerable to violent conflict breaking down in their locality.</w:t>
      </w:r>
    </w:p>
    <w:p w14:paraId="718F801B" w14:textId="77777777" w:rsidR="008A7795" w:rsidRPr="00EE36B7" w:rsidRDefault="008A7795">
      <w:pPr>
        <w:rPr>
          <w:sz w:val="28"/>
          <w:szCs w:val="28"/>
        </w:rPr>
      </w:pPr>
    </w:p>
    <w:p w14:paraId="29328113" w14:textId="0BB510FD" w:rsidR="008A7795" w:rsidRPr="00EE36B7" w:rsidRDefault="00D14477">
      <w:pPr>
        <w:rPr>
          <w:sz w:val="28"/>
          <w:szCs w:val="28"/>
        </w:rPr>
      </w:pPr>
      <w:r>
        <w:rPr>
          <w:sz w:val="28"/>
          <w:szCs w:val="28"/>
        </w:rPr>
        <w:t xml:space="preserve">7. </w:t>
      </w:r>
      <w:r w:rsidR="008A7795" w:rsidRPr="00EE36B7">
        <w:rPr>
          <w:sz w:val="28"/>
          <w:szCs w:val="28"/>
        </w:rPr>
        <w:t xml:space="preserve">Nobles were expected to be the peacemakers between the gentry in their local areas. If a </w:t>
      </w:r>
      <w:proofErr w:type="gramStart"/>
      <w:r w:rsidR="008A7795" w:rsidRPr="00EE36B7">
        <w:rPr>
          <w:sz w:val="28"/>
          <w:szCs w:val="28"/>
        </w:rPr>
        <w:t>dispute</w:t>
      </w:r>
      <w:proofErr w:type="gramEnd"/>
      <w:r w:rsidR="008A7795" w:rsidRPr="00EE36B7">
        <w:rPr>
          <w:sz w:val="28"/>
          <w:szCs w:val="28"/>
        </w:rPr>
        <w:t xml:space="preserve"> arose they were expected to arbitrate fairly and to understand local issues well.  </w:t>
      </w:r>
    </w:p>
    <w:p w14:paraId="118E7F43" w14:textId="77777777" w:rsidR="008A7795" w:rsidRPr="00EE36B7" w:rsidRDefault="008A7795">
      <w:pPr>
        <w:rPr>
          <w:sz w:val="28"/>
          <w:szCs w:val="28"/>
        </w:rPr>
      </w:pPr>
    </w:p>
    <w:p w14:paraId="22B4DA26" w14:textId="3C5963DF" w:rsidR="008A7795" w:rsidRPr="00EE36B7" w:rsidRDefault="00D14477">
      <w:pPr>
        <w:rPr>
          <w:sz w:val="28"/>
          <w:szCs w:val="28"/>
        </w:rPr>
      </w:pPr>
      <w:r>
        <w:rPr>
          <w:sz w:val="28"/>
          <w:szCs w:val="28"/>
        </w:rPr>
        <w:t xml:space="preserve">8. </w:t>
      </w:r>
      <w:r w:rsidR="008A7795" w:rsidRPr="00EE36B7">
        <w:rPr>
          <w:sz w:val="28"/>
          <w:szCs w:val="28"/>
        </w:rPr>
        <w:t>In the later 1450s the nobles were increasingly pressured to take sides, either by their own unresolved feuds, or by the queen.</w:t>
      </w:r>
    </w:p>
    <w:p w14:paraId="0F21AF1C" w14:textId="77777777" w:rsidR="008A7795" w:rsidRPr="00EE36B7" w:rsidRDefault="008A7795">
      <w:pPr>
        <w:rPr>
          <w:sz w:val="28"/>
          <w:szCs w:val="28"/>
        </w:rPr>
      </w:pPr>
    </w:p>
    <w:p w14:paraId="1A478DB5" w14:textId="4C593110" w:rsidR="00E24ABE" w:rsidRPr="00EE36B7" w:rsidRDefault="00D14477">
      <w:pPr>
        <w:rPr>
          <w:sz w:val="28"/>
          <w:szCs w:val="28"/>
        </w:rPr>
      </w:pPr>
      <w:r>
        <w:rPr>
          <w:sz w:val="28"/>
          <w:szCs w:val="28"/>
        </w:rPr>
        <w:t xml:space="preserve">9. </w:t>
      </w:r>
      <w:r w:rsidR="00E24ABE" w:rsidRPr="00EE36B7">
        <w:rPr>
          <w:sz w:val="28"/>
          <w:szCs w:val="28"/>
        </w:rPr>
        <w:t xml:space="preserve">It is possible that many gentry ignored calls to raise troops in the later 1450s, and that many soldiers came from the towns, the borders and the north (in the latter two the nobles had more direct power over the tenants). </w:t>
      </w:r>
    </w:p>
    <w:p w14:paraId="461405A3" w14:textId="77777777" w:rsidR="00E24ABE" w:rsidRPr="00EE36B7" w:rsidRDefault="00E24ABE">
      <w:pPr>
        <w:rPr>
          <w:sz w:val="28"/>
          <w:szCs w:val="28"/>
        </w:rPr>
      </w:pPr>
    </w:p>
    <w:p w14:paraId="0929107D" w14:textId="14BBFE7E" w:rsidR="00E24ABE" w:rsidRDefault="00D14477">
      <w:r>
        <w:rPr>
          <w:sz w:val="28"/>
          <w:szCs w:val="28"/>
        </w:rPr>
        <w:t xml:space="preserve">10. </w:t>
      </w:r>
      <w:bookmarkStart w:id="0" w:name="_GoBack"/>
      <w:bookmarkEnd w:id="0"/>
      <w:r w:rsidR="00C62B9B">
        <w:rPr>
          <w:sz w:val="28"/>
          <w:szCs w:val="28"/>
        </w:rPr>
        <w:t>Retainers and officers of the nobles had to be loyal or face the consequences.</w:t>
      </w:r>
    </w:p>
    <w:p w14:paraId="076A4FD3" w14:textId="77777777" w:rsidR="00E24ABE" w:rsidRPr="00EE36B7" w:rsidRDefault="00E24ABE">
      <w:pPr>
        <w:rPr>
          <w:b/>
          <w:color w:val="000099"/>
          <w:sz w:val="28"/>
          <w:szCs w:val="28"/>
        </w:rPr>
      </w:pPr>
      <w:r w:rsidRPr="00EE36B7">
        <w:rPr>
          <w:b/>
          <w:color w:val="000099"/>
          <w:sz w:val="28"/>
          <w:szCs w:val="28"/>
        </w:rPr>
        <w:lastRenderedPageBreak/>
        <w:t>“If ‘e thinks I’m going to fight for ‘</w:t>
      </w:r>
      <w:proofErr w:type="spellStart"/>
      <w:r w:rsidRPr="00EE36B7">
        <w:rPr>
          <w:b/>
          <w:color w:val="000099"/>
          <w:sz w:val="28"/>
          <w:szCs w:val="28"/>
        </w:rPr>
        <w:t>im</w:t>
      </w:r>
      <w:proofErr w:type="spellEnd"/>
      <w:r w:rsidRPr="00EE36B7">
        <w:rPr>
          <w:b/>
          <w:color w:val="000099"/>
          <w:sz w:val="28"/>
          <w:szCs w:val="28"/>
        </w:rPr>
        <w:t xml:space="preserve"> and send ‘</w:t>
      </w:r>
      <w:proofErr w:type="spellStart"/>
      <w:r w:rsidRPr="00EE36B7">
        <w:rPr>
          <w:b/>
          <w:color w:val="000099"/>
          <w:sz w:val="28"/>
          <w:szCs w:val="28"/>
        </w:rPr>
        <w:t>im</w:t>
      </w:r>
      <w:proofErr w:type="spellEnd"/>
      <w:r w:rsidRPr="00EE36B7">
        <w:rPr>
          <w:b/>
          <w:color w:val="000099"/>
          <w:sz w:val="28"/>
          <w:szCs w:val="28"/>
        </w:rPr>
        <w:t xml:space="preserve"> tenants to fight for him, e’s </w:t>
      </w:r>
      <w:proofErr w:type="spellStart"/>
      <w:r w:rsidRPr="00EE36B7">
        <w:rPr>
          <w:b/>
          <w:color w:val="000099"/>
          <w:sz w:val="28"/>
          <w:szCs w:val="28"/>
        </w:rPr>
        <w:t>deelooded</w:t>
      </w:r>
      <w:proofErr w:type="spellEnd"/>
      <w:r w:rsidRPr="00EE36B7">
        <w:rPr>
          <w:b/>
          <w:color w:val="000099"/>
          <w:sz w:val="28"/>
          <w:szCs w:val="28"/>
        </w:rPr>
        <w:t>!”</w:t>
      </w:r>
    </w:p>
    <w:p w14:paraId="1484FEE9" w14:textId="77777777" w:rsidR="008A7795" w:rsidRPr="00EE36B7" w:rsidRDefault="008A7795">
      <w:pPr>
        <w:rPr>
          <w:b/>
          <w:color w:val="000099"/>
          <w:sz w:val="28"/>
          <w:szCs w:val="28"/>
        </w:rPr>
      </w:pPr>
    </w:p>
    <w:p w14:paraId="4D33FF65" w14:textId="77777777" w:rsidR="00142824" w:rsidRPr="00EE36B7" w:rsidRDefault="00142824" w:rsidP="00142824">
      <w:pPr>
        <w:rPr>
          <w:b/>
          <w:color w:val="000099"/>
          <w:sz w:val="28"/>
          <w:szCs w:val="28"/>
        </w:rPr>
      </w:pPr>
      <w:r w:rsidRPr="00EE36B7">
        <w:rPr>
          <w:b/>
          <w:color w:val="000099"/>
          <w:sz w:val="28"/>
          <w:szCs w:val="28"/>
        </w:rPr>
        <w:t>“</w:t>
      </w:r>
      <w:r>
        <w:rPr>
          <w:b/>
          <w:color w:val="000099"/>
          <w:sz w:val="28"/>
          <w:szCs w:val="28"/>
        </w:rPr>
        <w:t>The old bag’s demanding</w:t>
      </w:r>
      <w:r w:rsidRPr="00EE36B7">
        <w:rPr>
          <w:b/>
          <w:color w:val="000099"/>
          <w:sz w:val="28"/>
          <w:szCs w:val="28"/>
        </w:rPr>
        <w:t xml:space="preserve"> I swear undying loyalty to Henry and against York!”</w:t>
      </w:r>
    </w:p>
    <w:p w14:paraId="5ED99BDB" w14:textId="77777777" w:rsidR="00142824" w:rsidRDefault="00142824" w:rsidP="00142824">
      <w:pPr>
        <w:rPr>
          <w:b/>
          <w:color w:val="000099"/>
          <w:sz w:val="28"/>
          <w:szCs w:val="28"/>
        </w:rPr>
      </w:pPr>
    </w:p>
    <w:p w14:paraId="5D3D1C6A" w14:textId="77777777" w:rsidR="00EE36B7" w:rsidRDefault="00EE36B7" w:rsidP="00142824">
      <w:pPr>
        <w:rPr>
          <w:b/>
          <w:color w:val="000099"/>
          <w:sz w:val="28"/>
          <w:szCs w:val="28"/>
        </w:rPr>
      </w:pPr>
      <w:r w:rsidRPr="00EE36B7">
        <w:rPr>
          <w:b/>
          <w:color w:val="000099"/>
          <w:sz w:val="28"/>
          <w:szCs w:val="28"/>
        </w:rPr>
        <w:t>“’E’s never round these parts!  How’s ‘</w:t>
      </w:r>
      <w:proofErr w:type="spellStart"/>
      <w:r w:rsidRPr="00EE36B7">
        <w:rPr>
          <w:b/>
          <w:color w:val="000099"/>
          <w:sz w:val="28"/>
          <w:szCs w:val="28"/>
        </w:rPr>
        <w:t>e</w:t>
      </w:r>
      <w:proofErr w:type="spellEnd"/>
      <w:r w:rsidRPr="00EE36B7">
        <w:rPr>
          <w:b/>
          <w:color w:val="000099"/>
          <w:sz w:val="28"/>
          <w:szCs w:val="28"/>
        </w:rPr>
        <w:t xml:space="preserve"> expect to understand what’s up!”</w:t>
      </w:r>
    </w:p>
    <w:p w14:paraId="7E8E0840" w14:textId="6AF447B2" w:rsidR="00C62B9B" w:rsidRDefault="00C62B9B" w:rsidP="00142824">
      <w:pPr>
        <w:rPr>
          <w:b/>
          <w:color w:val="000099"/>
          <w:sz w:val="28"/>
          <w:szCs w:val="28"/>
        </w:rPr>
      </w:pPr>
    </w:p>
    <w:p w14:paraId="4AA65AC0" w14:textId="187D8F9A" w:rsidR="00C62B9B" w:rsidRPr="00EE36B7" w:rsidRDefault="00C62B9B" w:rsidP="00142824">
      <w:pPr>
        <w:rPr>
          <w:b/>
          <w:color w:val="000099"/>
          <w:sz w:val="28"/>
          <w:szCs w:val="28"/>
        </w:rPr>
      </w:pPr>
      <w:r>
        <w:rPr>
          <w:b/>
          <w:color w:val="000099"/>
          <w:sz w:val="28"/>
          <w:szCs w:val="28"/>
        </w:rPr>
        <w:t>“I’m stuck, if this battle ends badly for us I’ll lose it all!”</w:t>
      </w:r>
    </w:p>
    <w:p w14:paraId="0C77F204" w14:textId="77777777" w:rsidR="00142824" w:rsidRDefault="00142824" w:rsidP="00EE36B7">
      <w:pPr>
        <w:rPr>
          <w:b/>
          <w:color w:val="000099"/>
          <w:sz w:val="28"/>
          <w:szCs w:val="28"/>
        </w:rPr>
      </w:pPr>
    </w:p>
    <w:p w14:paraId="708C3F51" w14:textId="77777777" w:rsidR="00EE36B7" w:rsidRPr="00EE36B7" w:rsidRDefault="00EE36B7" w:rsidP="00EE36B7">
      <w:pPr>
        <w:rPr>
          <w:b/>
          <w:color w:val="000099"/>
          <w:sz w:val="28"/>
          <w:szCs w:val="28"/>
        </w:rPr>
      </w:pPr>
      <w:r w:rsidRPr="00EE36B7">
        <w:rPr>
          <w:b/>
          <w:color w:val="000099"/>
          <w:sz w:val="28"/>
          <w:szCs w:val="28"/>
        </w:rPr>
        <w:t>“I thought they said God made a king a king – did God change his mind then?”</w:t>
      </w:r>
    </w:p>
    <w:p w14:paraId="4F660BA6" w14:textId="77777777" w:rsidR="00EE36B7" w:rsidRDefault="00EE36B7" w:rsidP="00EE36B7">
      <w:pPr>
        <w:rPr>
          <w:b/>
          <w:color w:val="000099"/>
          <w:sz w:val="28"/>
          <w:szCs w:val="28"/>
        </w:rPr>
      </w:pPr>
    </w:p>
    <w:p w14:paraId="18D9B7A6" w14:textId="77777777" w:rsidR="00EE36B7" w:rsidRPr="00EE36B7" w:rsidRDefault="00EE36B7" w:rsidP="00EE36B7">
      <w:pPr>
        <w:rPr>
          <w:b/>
          <w:color w:val="000099"/>
          <w:sz w:val="28"/>
          <w:szCs w:val="28"/>
        </w:rPr>
      </w:pPr>
      <w:r w:rsidRPr="00EE36B7">
        <w:rPr>
          <w:b/>
          <w:color w:val="000099"/>
          <w:sz w:val="28"/>
          <w:szCs w:val="28"/>
        </w:rPr>
        <w:t xml:space="preserve">“The Duke of </w:t>
      </w:r>
      <w:proofErr w:type="spellStart"/>
      <w:r w:rsidRPr="00EE36B7">
        <w:rPr>
          <w:b/>
          <w:color w:val="000099"/>
          <w:sz w:val="28"/>
          <w:szCs w:val="28"/>
        </w:rPr>
        <w:t>Bobbinland</w:t>
      </w:r>
      <w:proofErr w:type="spellEnd"/>
      <w:r w:rsidRPr="00EE36B7">
        <w:rPr>
          <w:b/>
          <w:color w:val="000099"/>
          <w:sz w:val="28"/>
          <w:szCs w:val="28"/>
        </w:rPr>
        <w:t>, no, never liked him!” (</w:t>
      </w:r>
      <w:proofErr w:type="gramStart"/>
      <w:r w:rsidRPr="00EE36B7">
        <w:rPr>
          <w:b/>
          <w:color w:val="000099"/>
          <w:sz w:val="28"/>
          <w:szCs w:val="28"/>
        </w:rPr>
        <w:t>crosses</w:t>
      </w:r>
      <w:proofErr w:type="gramEnd"/>
      <w:r w:rsidRPr="00EE36B7">
        <w:rPr>
          <w:b/>
          <w:color w:val="000099"/>
          <w:sz w:val="28"/>
          <w:szCs w:val="28"/>
        </w:rPr>
        <w:t xml:space="preserve"> fingers behind back)</w:t>
      </w:r>
    </w:p>
    <w:p w14:paraId="736714B2" w14:textId="77777777" w:rsidR="00EE36B7" w:rsidRDefault="00EE36B7" w:rsidP="00EE36B7">
      <w:pPr>
        <w:rPr>
          <w:b/>
          <w:color w:val="000099"/>
          <w:sz w:val="28"/>
          <w:szCs w:val="28"/>
        </w:rPr>
      </w:pPr>
    </w:p>
    <w:p w14:paraId="5491F61C" w14:textId="77777777" w:rsidR="00EE36B7" w:rsidRPr="00EE36B7" w:rsidRDefault="00EE36B7" w:rsidP="00EE36B7">
      <w:pPr>
        <w:rPr>
          <w:b/>
          <w:color w:val="000099"/>
          <w:sz w:val="28"/>
          <w:szCs w:val="28"/>
        </w:rPr>
      </w:pPr>
      <w:r w:rsidRPr="00EE36B7">
        <w:rPr>
          <w:b/>
          <w:color w:val="000099"/>
          <w:sz w:val="28"/>
          <w:szCs w:val="28"/>
        </w:rPr>
        <w:t>“</w:t>
      </w:r>
      <w:proofErr w:type="spellStart"/>
      <w:r w:rsidRPr="00EE36B7">
        <w:rPr>
          <w:b/>
          <w:color w:val="000099"/>
          <w:sz w:val="28"/>
          <w:szCs w:val="28"/>
        </w:rPr>
        <w:t>Ooooo</w:t>
      </w:r>
      <w:proofErr w:type="spellEnd"/>
      <w:r w:rsidRPr="00EE36B7">
        <w:rPr>
          <w:b/>
          <w:color w:val="000099"/>
          <w:sz w:val="28"/>
          <w:szCs w:val="28"/>
        </w:rPr>
        <w:t>, doesn’t he look good on his horse!”</w:t>
      </w:r>
    </w:p>
    <w:p w14:paraId="7E9B7D57" w14:textId="77777777" w:rsidR="00EE36B7" w:rsidRDefault="00EE36B7">
      <w:pPr>
        <w:rPr>
          <w:b/>
          <w:color w:val="000099"/>
          <w:sz w:val="28"/>
          <w:szCs w:val="28"/>
        </w:rPr>
      </w:pPr>
    </w:p>
    <w:p w14:paraId="2E246566" w14:textId="77777777" w:rsidR="00405B57" w:rsidRPr="00EE36B7" w:rsidRDefault="00405B57">
      <w:pPr>
        <w:rPr>
          <w:b/>
          <w:color w:val="000099"/>
          <w:sz w:val="28"/>
          <w:szCs w:val="28"/>
        </w:rPr>
      </w:pPr>
      <w:proofErr w:type="gramStart"/>
      <w:r w:rsidRPr="00EE36B7">
        <w:rPr>
          <w:b/>
          <w:color w:val="000099"/>
          <w:sz w:val="28"/>
          <w:szCs w:val="28"/>
        </w:rPr>
        <w:t>“Oi!</w:t>
      </w:r>
      <w:proofErr w:type="gramEnd"/>
      <w:r w:rsidRPr="00EE36B7">
        <w:rPr>
          <w:b/>
          <w:color w:val="000099"/>
          <w:sz w:val="28"/>
          <w:szCs w:val="28"/>
        </w:rPr>
        <w:t xml:space="preserve">  I’ve only got the one house, pal!”</w:t>
      </w:r>
    </w:p>
    <w:p w14:paraId="4552B805" w14:textId="77777777" w:rsidR="00EE36B7" w:rsidRDefault="00EE36B7" w:rsidP="00EE36B7">
      <w:pPr>
        <w:rPr>
          <w:b/>
          <w:color w:val="000099"/>
          <w:sz w:val="28"/>
          <w:szCs w:val="28"/>
        </w:rPr>
      </w:pPr>
    </w:p>
    <w:p w14:paraId="116A79FA" w14:textId="77777777" w:rsidR="00405B57" w:rsidRDefault="00405B57">
      <w:pPr>
        <w:rPr>
          <w:b/>
          <w:color w:val="000099"/>
          <w:sz w:val="28"/>
          <w:szCs w:val="28"/>
        </w:rPr>
      </w:pPr>
      <w:r w:rsidRPr="00EE36B7">
        <w:rPr>
          <w:b/>
          <w:color w:val="000099"/>
          <w:sz w:val="28"/>
          <w:szCs w:val="28"/>
        </w:rPr>
        <w:t>“I had dinner with him last week and now I’m supposed to raid his house!”</w:t>
      </w:r>
    </w:p>
    <w:p w14:paraId="3CD61D59" w14:textId="77777777" w:rsidR="00142824" w:rsidRPr="00EE36B7" w:rsidRDefault="00142824">
      <w:pPr>
        <w:rPr>
          <w:b/>
          <w:color w:val="000099"/>
          <w:sz w:val="28"/>
          <w:szCs w:val="28"/>
        </w:rPr>
      </w:pPr>
    </w:p>
    <w:p w14:paraId="7D30BBA4" w14:textId="77777777" w:rsidR="00405B57" w:rsidRPr="00EE36B7" w:rsidRDefault="00405B57">
      <w:pPr>
        <w:rPr>
          <w:b/>
          <w:color w:val="000099"/>
          <w:sz w:val="28"/>
          <w:szCs w:val="28"/>
        </w:rPr>
      </w:pPr>
      <w:r w:rsidRPr="00EE36B7">
        <w:rPr>
          <w:b/>
          <w:color w:val="000099"/>
          <w:sz w:val="28"/>
          <w:szCs w:val="28"/>
        </w:rPr>
        <w:t>“These big cheeses</w:t>
      </w:r>
      <w:r w:rsidR="008A7795" w:rsidRPr="00EE36B7">
        <w:rPr>
          <w:b/>
          <w:color w:val="000099"/>
          <w:sz w:val="28"/>
          <w:szCs w:val="28"/>
        </w:rPr>
        <w:t xml:space="preserve"> are out for their own gain, I want a quiet life!”</w:t>
      </w:r>
    </w:p>
    <w:sectPr w:rsidR="00405B57" w:rsidRPr="00EE36B7" w:rsidSect="00EE36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B57"/>
    <w:rsid w:val="00142824"/>
    <w:rsid w:val="00405B57"/>
    <w:rsid w:val="00505375"/>
    <w:rsid w:val="008A7795"/>
    <w:rsid w:val="00C62B9B"/>
    <w:rsid w:val="00D14477"/>
    <w:rsid w:val="00E24ABE"/>
    <w:rsid w:val="00EE3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Snelson</dc:creator>
  <cp:keywords/>
  <dc:description/>
  <cp:lastModifiedBy>User</cp:lastModifiedBy>
  <cp:revision>3</cp:revision>
  <dcterms:created xsi:type="dcterms:W3CDTF">2015-04-15T08:32:00Z</dcterms:created>
  <dcterms:modified xsi:type="dcterms:W3CDTF">2015-09-10T14:53:00Z</dcterms:modified>
</cp:coreProperties>
</file>